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970" w:right="-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970" w:right="-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970" w:right="-180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970" w:right="-180" w:firstLine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Guidelines for Medical Donations</w:t>
      </w:r>
    </w:p>
    <w:p w:rsidR="00000000" w:rsidDel="00000000" w:rsidP="00000000" w:rsidRDefault="00000000" w:rsidRPr="00000000" w14:paraId="00000005">
      <w:pPr>
        <w:ind w:left="2970" w:right="-18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970" w:right="-18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Bread for the City is a primary health clinic. </w:t>
      </w:r>
    </w:p>
    <w:p w:rsidR="00000000" w:rsidDel="00000000" w:rsidP="00000000" w:rsidRDefault="00000000" w:rsidRPr="00000000" w14:paraId="00000007">
      <w:pPr>
        <w:ind w:left="2970" w:right="-18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40" w:right="-18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Bread for the City only accepts unused and unopened, supplies, equipment, and medications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40" w:right="-18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We accept 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ently used reading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32"/>
          <w:szCs w:val="32"/>
          <w:highlight w:val="white"/>
          <w:u w:val="none"/>
          <w:vertAlign w:val="baseline"/>
          <w:rtl w:val="0"/>
        </w:rPr>
        <w:t xml:space="preserve">glasses +0.75 to +5.00 in power.  No bifocals or progressive glasses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40" w:right="-18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fmcjuxn422y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 do not accept miscellaneous or unsealed items such as glucometers, glucose test strips, or pen needles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40" w:right="-18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 medications, Bread for the City can only accept unopened bottles in their original packaging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40" w:right="-18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Please ensure donated supplies are not past their expiration date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90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2880" w:right="-18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Please email Heidi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at hchiu@breadforthecity.org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to send any photos of donations or for any questions.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90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2160" w:right="-180" w:firstLine="72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In-kind donations should be mailed or dropped off at: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40" w:right="-18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NW Site: 1525 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St NW, Washington, D.C. 20001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40" w:right="-18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 Site: 1700 Good Hope Road SE, Washington D.C. 20020</w:t>
      </w:r>
    </w:p>
    <w:p w:rsidR="00000000" w:rsidDel="00000000" w:rsidP="00000000" w:rsidRDefault="00000000" w:rsidRPr="00000000" w14:paraId="00000013">
      <w:pPr>
        <w:ind w:left="3330" w:right="-18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330" w:right="-18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330" w:right="-18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Thank you for your support!</w:t>
      </w:r>
    </w:p>
    <w:sectPr>
      <w:headerReference r:id="rId7" w:type="default"/>
      <w:pgSz w:h="16020" w:w="12600" w:orient="portrait"/>
      <w:pgMar w:bottom="585" w:top="1989" w:left="1440" w:right="990" w:header="4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-461247</wp:posOffset>
          </wp:positionV>
          <wp:extent cx="7994209" cy="10346549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5" r="5" t="0"/>
                  <a:stretch>
                    <a:fillRect/>
                  </a:stretch>
                </pic:blipFill>
                <pic:spPr>
                  <a:xfrm>
                    <a:off x="0" y="0"/>
                    <a:ext cx="7994209" cy="1034654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D30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308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7D30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3083"/>
    <w:rPr>
      <w:rFonts w:eastAsiaTheme="minorEastAsia"/>
    </w:rPr>
  </w:style>
  <w:style w:type="paragraph" w:styleId="ListParagraph">
    <w:name w:val="List Paragraph"/>
    <w:basedOn w:val="Normal"/>
    <w:uiPriority w:val="34"/>
    <w:qFormat w:val="1"/>
    <w:rsid w:val="00E2179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4nUW09h1yD5iOaXgnNICG16+w==">AMUW2mVfDWe8zUDi9f7fyMKJiK83A2gkJ2TXkl8MrC1lBFY31QhkmAcnL9wQ4hzhFb1ozmgbnLj97pzvRpXpFhqyUjx0+fzL2ekjlHv5NfSs9iQlSAEsCPkaMF/23JhrdKGCcK+atrs6Gm4KimSD7V/Th6TQpf8fXA==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2021-09-14T14:45:00Z</dcterms:created>
  <dc:creator>Constance Lee</dc:creator>
</cp:coreProperties>
</file>